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F" w:rsidRPr="00616EC0" w:rsidRDefault="008A3FBF" w:rsidP="00616EC0">
      <w:pPr>
        <w:pStyle w:val="Headlineskipulagsstofnun"/>
        <w:pBdr>
          <w:top w:val="single" w:sz="4" w:space="3" w:color="auto"/>
        </w:pBdr>
      </w:pPr>
      <w:bookmarkStart w:id="0" w:name="_GoBack"/>
      <w:bookmarkEnd w:id="0"/>
      <w:r w:rsidRPr="00616EC0">
        <w:t xml:space="preserve">Ákvörðun um framkvæmd í flokki C </w:t>
      </w:r>
    </w:p>
    <w:p w:rsidR="008A3FBF" w:rsidRDefault="008A3FBF" w:rsidP="008A3FB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625"/>
      </w:tblGrid>
      <w:tr w:rsidR="008A3FBF" w:rsidTr="008A3FBF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BF" w:rsidRDefault="008A3FB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Heiti framkvæmdar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F" w:rsidRDefault="008A3F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FBF" w:rsidTr="008A3FBF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BF" w:rsidRDefault="008A3FB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Framkvæmdaraðili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F" w:rsidRDefault="008A3F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FBF" w:rsidTr="008A3FBF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BF" w:rsidRDefault="008A3FB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Sveitarfélag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F" w:rsidRDefault="008A3F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3FBF" w:rsidTr="008A3FBF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BF" w:rsidRDefault="008A3FB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Tegund framkvæmdar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BF" w:rsidRDefault="008A3FBF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A3FBF" w:rsidRDefault="008A3FBF" w:rsidP="008A3FBF">
      <w:pPr>
        <w:spacing w:after="0"/>
        <w:rPr>
          <w:b/>
          <w:sz w:val="20"/>
          <w:szCs w:val="20"/>
        </w:rPr>
      </w:pPr>
    </w:p>
    <w:p w:rsidR="008A3FBF" w:rsidRDefault="008A3FBF" w:rsidP="008A3FBF">
      <w:pPr>
        <w:spacing w:after="0"/>
        <w:rPr>
          <w:b/>
          <w:sz w:val="20"/>
          <w:szCs w:val="20"/>
        </w:rPr>
      </w:pPr>
    </w:p>
    <w:tbl>
      <w:tblPr>
        <w:tblStyle w:val="TableGrid"/>
        <w:tblW w:w="8784" w:type="dxa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8A3FBF" w:rsidTr="00CC6EB8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A3FBF" w:rsidRPr="00CC6EB8" w:rsidRDefault="008A3FBF">
            <w:pPr>
              <w:spacing w:after="0" w:line="240" w:lineRule="auto"/>
              <w:rPr>
                <w:sz w:val="20"/>
                <w:szCs w:val="20"/>
              </w:rPr>
            </w:pPr>
            <w:r w:rsidRPr="00CC6EB8">
              <w:rPr>
                <w:sz w:val="24"/>
                <w:szCs w:val="20"/>
              </w:rPr>
              <w:t>Framkvæmdalýsing (stutt samantekt)</w:t>
            </w:r>
          </w:p>
        </w:tc>
      </w:tr>
      <w:tr w:rsidR="008A3FBF" w:rsidTr="008A3FB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F" w:rsidRDefault="008A3FBF">
            <w:pPr>
              <w:spacing w:after="0" w:line="240" w:lineRule="auto"/>
              <w:rPr>
                <w:sz w:val="20"/>
                <w:szCs w:val="20"/>
              </w:rPr>
            </w:pPr>
          </w:p>
          <w:p w:rsidR="008A3FBF" w:rsidRDefault="008A3FBF" w:rsidP="0000523D">
            <w:pPr>
              <w:spacing w:after="0" w:line="240" w:lineRule="auto"/>
              <w:rPr>
                <w:sz w:val="20"/>
                <w:szCs w:val="20"/>
              </w:rPr>
            </w:pPr>
          </w:p>
          <w:p w:rsidR="00D21578" w:rsidRDefault="00D21578" w:rsidP="0000523D">
            <w:pPr>
              <w:spacing w:after="0" w:line="240" w:lineRule="auto"/>
              <w:rPr>
                <w:sz w:val="20"/>
                <w:szCs w:val="20"/>
              </w:rPr>
            </w:pPr>
          </w:p>
          <w:p w:rsidR="00D21578" w:rsidRDefault="00D21578" w:rsidP="0000523D">
            <w:pPr>
              <w:spacing w:after="0" w:line="240" w:lineRule="auto"/>
              <w:rPr>
                <w:sz w:val="20"/>
                <w:szCs w:val="20"/>
              </w:rPr>
            </w:pPr>
          </w:p>
          <w:p w:rsidR="00D21578" w:rsidRDefault="00D21578" w:rsidP="0000523D">
            <w:pPr>
              <w:spacing w:after="0" w:line="240" w:lineRule="auto"/>
              <w:rPr>
                <w:sz w:val="20"/>
                <w:szCs w:val="20"/>
              </w:rPr>
            </w:pPr>
          </w:p>
          <w:p w:rsidR="00D21578" w:rsidRDefault="00D21578" w:rsidP="0000523D">
            <w:pPr>
              <w:spacing w:after="0" w:line="240" w:lineRule="auto"/>
              <w:rPr>
                <w:sz w:val="20"/>
                <w:szCs w:val="20"/>
              </w:rPr>
            </w:pPr>
          </w:p>
          <w:p w:rsidR="00D21578" w:rsidRDefault="00D21578" w:rsidP="00005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A3FBF" w:rsidRDefault="008A3FBF" w:rsidP="008A3FBF">
      <w:pPr>
        <w:spacing w:after="0"/>
        <w:rPr>
          <w:b/>
        </w:rPr>
      </w:pPr>
    </w:p>
    <w:p w:rsidR="008A3FBF" w:rsidRDefault="008A3FBF" w:rsidP="008A3FBF">
      <w:pPr>
        <w:spacing w:after="0"/>
        <w:rPr>
          <w:b/>
        </w:rPr>
      </w:pPr>
    </w:p>
    <w:tbl>
      <w:tblPr>
        <w:tblStyle w:val="TableGrid"/>
        <w:tblW w:w="8784" w:type="dxa"/>
        <w:tblInd w:w="0" w:type="dxa"/>
        <w:tblLook w:val="04A0" w:firstRow="1" w:lastRow="0" w:firstColumn="1" w:lastColumn="0" w:noHBand="0" w:noVBand="1"/>
      </w:tblPr>
      <w:tblGrid>
        <w:gridCol w:w="8784"/>
      </w:tblGrid>
      <w:tr w:rsidR="00CC6EB8" w:rsidTr="00CC6EB8">
        <w:trPr>
          <w:trHeight w:val="28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C6EB8" w:rsidRPr="00CC6EB8" w:rsidRDefault="00CC6EB8" w:rsidP="00CC6EB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C6EB8">
              <w:rPr>
                <w:sz w:val="24"/>
                <w:szCs w:val="20"/>
              </w:rPr>
              <w:t>Var leitað umsagna?</w:t>
            </w:r>
          </w:p>
        </w:tc>
      </w:tr>
      <w:tr w:rsidR="008A3FBF" w:rsidTr="008A3FB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F" w:rsidRDefault="008A3FBF">
            <w:pPr>
              <w:spacing w:after="0" w:line="240" w:lineRule="auto"/>
              <w:rPr>
                <w:sz w:val="20"/>
                <w:szCs w:val="20"/>
              </w:rPr>
            </w:pPr>
          </w:p>
          <w:p w:rsidR="000021D4" w:rsidRDefault="000021D4" w:rsidP="00681E20">
            <w:pPr>
              <w:spacing w:after="0" w:line="240" w:lineRule="auto"/>
              <w:rPr>
                <w:sz w:val="20"/>
                <w:szCs w:val="20"/>
              </w:rPr>
            </w:pPr>
            <w:bookmarkStart w:id="1" w:name="_Hlk499129544"/>
          </w:p>
          <w:p w:rsidR="008C3D40" w:rsidRDefault="008C3D40" w:rsidP="00681E20">
            <w:pPr>
              <w:spacing w:after="0" w:line="240" w:lineRule="auto"/>
              <w:rPr>
                <w:sz w:val="20"/>
                <w:szCs w:val="20"/>
              </w:rPr>
            </w:pPr>
          </w:p>
          <w:p w:rsidR="008A3FBF" w:rsidRDefault="008A3FBF">
            <w:pPr>
              <w:spacing w:after="0" w:line="240" w:lineRule="auto"/>
              <w:rPr>
                <w:sz w:val="20"/>
                <w:szCs w:val="20"/>
              </w:rPr>
            </w:pPr>
          </w:p>
          <w:bookmarkEnd w:id="1"/>
          <w:p w:rsidR="008A3FBF" w:rsidRDefault="008A3FBF">
            <w:pPr>
              <w:spacing w:after="0" w:line="240" w:lineRule="auto"/>
              <w:rPr>
                <w:sz w:val="20"/>
                <w:szCs w:val="20"/>
              </w:rPr>
            </w:pPr>
          </w:p>
          <w:p w:rsidR="008A3FBF" w:rsidRDefault="008A3FBF">
            <w:pPr>
              <w:spacing w:after="0" w:line="240" w:lineRule="auto"/>
              <w:rPr>
                <w:sz w:val="20"/>
                <w:szCs w:val="20"/>
              </w:rPr>
            </w:pPr>
          </w:p>
          <w:p w:rsidR="008A3FBF" w:rsidRDefault="008A3F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A3FBF" w:rsidRDefault="008A3FBF" w:rsidP="008A3FBF">
      <w:pPr>
        <w:spacing w:after="0"/>
        <w:rPr>
          <w:b/>
        </w:rPr>
      </w:pPr>
    </w:p>
    <w:p w:rsidR="008A3FBF" w:rsidRPr="00020EB3" w:rsidRDefault="008A3FBF" w:rsidP="00020EB3">
      <w:pPr>
        <w:jc w:val="left"/>
        <w:rPr>
          <w:b/>
        </w:rPr>
      </w:pPr>
      <w:r>
        <w:rPr>
          <w:b/>
        </w:rPr>
        <w:br w:type="page"/>
      </w:r>
    </w:p>
    <w:tbl>
      <w:tblPr>
        <w:tblStyle w:val="TableGrid"/>
        <w:tblW w:w="8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5393"/>
      </w:tblGrid>
      <w:tr w:rsidR="00CC6EB8" w:rsidTr="00CC6EB8">
        <w:trPr>
          <w:trHeight w:val="1030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C6EB8" w:rsidRPr="00CC6EB8" w:rsidRDefault="00CC6EB8" w:rsidP="00537367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CC6EB8">
              <w:rPr>
                <w:b/>
                <w:sz w:val="24"/>
                <w:szCs w:val="20"/>
              </w:rPr>
              <w:lastRenderedPageBreak/>
              <w:t>Eðli framkvæmdar</w:t>
            </w:r>
          </w:p>
          <w:p w:rsidR="00CC6EB8" w:rsidRPr="00CC6EB8" w:rsidRDefault="00CC6EB8" w:rsidP="0053736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C6EB8">
              <w:rPr>
                <w:i/>
                <w:sz w:val="20"/>
                <w:szCs w:val="20"/>
              </w:rPr>
              <w:t xml:space="preserve">Við mat á því hvort tilkynningarskyld framkvæmd skuli háð mati á umhverfisáhrifum skal m.a. taka mið af eðli framkvæmdar sbr. 1. </w:t>
            </w:r>
            <w:proofErr w:type="spellStart"/>
            <w:r w:rsidRPr="00CC6EB8">
              <w:rPr>
                <w:i/>
                <w:sz w:val="20"/>
                <w:szCs w:val="20"/>
              </w:rPr>
              <w:t>tl</w:t>
            </w:r>
            <w:proofErr w:type="spellEnd"/>
            <w:r w:rsidRPr="00CC6EB8">
              <w:rPr>
                <w:i/>
                <w:sz w:val="20"/>
                <w:szCs w:val="20"/>
              </w:rPr>
              <w:t>. 2. viðauka laga nr. 106/2000</w:t>
            </w:r>
          </w:p>
        </w:tc>
      </w:tr>
      <w:tr w:rsidR="00B03DCD" w:rsidTr="00CC6EB8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3DCD" w:rsidRPr="00B03DCD" w:rsidRDefault="00B03DCD" w:rsidP="005373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DCD" w:rsidRPr="00CC6EB8" w:rsidRDefault="00B03DCD" w:rsidP="00CC6EB8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CC6EB8">
              <w:rPr>
                <w:i/>
                <w:sz w:val="20"/>
                <w:szCs w:val="20"/>
              </w:rPr>
              <w:t>Já/Nei/Útskýring</w:t>
            </w:r>
          </w:p>
        </w:tc>
      </w:tr>
      <w:tr w:rsidR="00B03DCD" w:rsidTr="00B03DCD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Default="00B03DCD" w:rsidP="005373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framkvæmd umfangsmikil?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Default="00B03DCD" w:rsidP="0000523D">
            <w:pPr>
              <w:rPr>
                <w:sz w:val="20"/>
                <w:szCs w:val="20"/>
              </w:rPr>
            </w:pPr>
          </w:p>
        </w:tc>
      </w:tr>
      <w:tr w:rsidR="00B03DCD" w:rsidTr="00B03DCD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Default="00B03DCD" w:rsidP="005373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framkvæmd líkleg til að hafa sammögnunaráhrif með öðrum framkvæmdum?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Default="00B03DCD" w:rsidP="005373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3DCD" w:rsidTr="00B03DCD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Default="00B03DCD" w:rsidP="005373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Fylgir framkvæmd nýting náttúruauðlinda</w:t>
            </w:r>
            <w:r w:rsidR="00D21578">
              <w:rPr>
                <w:sz w:val="20"/>
                <w:szCs w:val="20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Default="00B03DCD" w:rsidP="005373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3DCD" w:rsidTr="00B03DCD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Default="00B03DCD" w:rsidP="005373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Fylgir framkvæmd úrgangsmyndun?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Default="00B03DCD" w:rsidP="005373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3DCD" w:rsidTr="00B03DCD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Default="00B03DCD" w:rsidP="005373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Fylgir framkvæmd mengun eða ónæði?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Default="00B03DCD" w:rsidP="005373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3DCD" w:rsidTr="00B03DCD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Default="007B6CEC" w:rsidP="005373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3DCD">
              <w:rPr>
                <w:sz w:val="20"/>
                <w:szCs w:val="20"/>
              </w:rPr>
              <w:t>Fylgir framkvæmd slysahætta?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D" w:rsidRDefault="00B03DCD" w:rsidP="005373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8064A" w:rsidRDefault="0068064A"/>
    <w:p w:rsidR="00081617" w:rsidRDefault="0068064A" w:rsidP="0068064A">
      <w:pPr>
        <w:spacing w:after="160" w:line="259" w:lineRule="auto"/>
        <w:jc w:val="left"/>
      </w:pPr>
      <w:r>
        <w:br w:type="page"/>
      </w:r>
    </w:p>
    <w:tbl>
      <w:tblPr>
        <w:tblStyle w:val="TableGrid"/>
        <w:tblW w:w="8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5393"/>
      </w:tblGrid>
      <w:tr w:rsidR="0068064A" w:rsidTr="003E2753"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8064A" w:rsidRPr="0068064A" w:rsidRDefault="0068064A" w:rsidP="008F56AA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68064A">
              <w:rPr>
                <w:b/>
                <w:sz w:val="24"/>
                <w:szCs w:val="20"/>
              </w:rPr>
              <w:t>Staðsetning framkvæmdar</w:t>
            </w:r>
          </w:p>
          <w:p w:rsidR="0068064A" w:rsidRDefault="0068064A" w:rsidP="008F56A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8064A">
              <w:rPr>
                <w:i/>
                <w:sz w:val="20"/>
                <w:szCs w:val="20"/>
              </w:rPr>
              <w:t xml:space="preserve">Við mat á því hvort tilkynningarskyld framkvæmd skuli háð mati á umhverfisáhrifum skal m.a. taka mið af staðsetningu framkvæmdar með tilliti til hversu viðkvæm þau svæði eru sem líklegt er að framkvæmd hafi áhrif á, sbr. 2. </w:t>
            </w:r>
            <w:proofErr w:type="spellStart"/>
            <w:r w:rsidRPr="0068064A">
              <w:rPr>
                <w:i/>
                <w:sz w:val="20"/>
                <w:szCs w:val="20"/>
              </w:rPr>
              <w:t>tl</w:t>
            </w:r>
            <w:proofErr w:type="spellEnd"/>
            <w:r w:rsidRPr="0068064A">
              <w:rPr>
                <w:i/>
                <w:sz w:val="20"/>
                <w:szCs w:val="20"/>
              </w:rPr>
              <w:t>. 2. viðauka laga nr. 106/2000</w:t>
            </w:r>
          </w:p>
          <w:p w:rsidR="004B6EFB" w:rsidRPr="0068064A" w:rsidRDefault="004B6EFB" w:rsidP="008F56A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AE54C2" w:rsidTr="003E2753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54C2" w:rsidRDefault="002720E5" w:rsidP="002720E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E54C2" w:rsidRPr="0068064A">
              <w:rPr>
                <w:i/>
                <w:sz w:val="20"/>
                <w:szCs w:val="20"/>
              </w:rPr>
              <w:t>Hefur framkvæmdin áhrif á: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54C2" w:rsidRPr="0068064A" w:rsidRDefault="002720E5" w:rsidP="008F56A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AE54C2" w:rsidRPr="0068064A">
              <w:rPr>
                <w:i/>
                <w:sz w:val="20"/>
                <w:szCs w:val="20"/>
              </w:rPr>
              <w:t>Já/Nei/Útskýring</w:t>
            </w: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Default="00653739" w:rsidP="008F56A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Þá landnotkun sem fyrir er eða fyrirhugaða landnotkun samkvæmt skipulagi?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Default="00653739" w:rsidP="008F56A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Getu náttúruauðlinda á svæðinu til endurnýjunar eða magn þeirra og gæði?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9" w:rsidRDefault="00653739" w:rsidP="008F56A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Friðlýst svæði s.s þjóðgarða, friðlönd, náttúruvætti, fólkvanga?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9" w:rsidRDefault="00653739" w:rsidP="008F56A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Svæði sem njóta sérstakrar verndar skv. náttúruverndarlögum vegna tiltekinna vistkerfa og jarðminja s.s eldhraun, jarðhitasvæði og votlendi?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9" w:rsidRDefault="00653739" w:rsidP="008F56A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Svæði í verndarflokki rammaáætlunar, á náttúruverndaráætlun eða í náttúruminjaskrá</w:t>
            </w:r>
            <w:r w:rsidR="00D21578">
              <w:rPr>
                <w:sz w:val="20"/>
                <w:szCs w:val="20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9" w:rsidRDefault="00653739" w:rsidP="008F56A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Svæði sem njóta verndar samkvæmt sérlögum, (Mývatn og Laxá og Breiðafjörður)</w:t>
            </w:r>
            <w:r w:rsidR="00D21578">
              <w:rPr>
                <w:sz w:val="20"/>
                <w:szCs w:val="20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9" w:rsidRDefault="00653739" w:rsidP="008F56A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Svæði sem njóta verndar samkvæmt alþjóðlegum samningum s.s. </w:t>
            </w:r>
            <w:proofErr w:type="spellStart"/>
            <w:r>
              <w:rPr>
                <w:sz w:val="20"/>
                <w:szCs w:val="20"/>
              </w:rPr>
              <w:t>Ramsarsamningnum</w:t>
            </w:r>
            <w:proofErr w:type="spellEnd"/>
            <w:r>
              <w:rPr>
                <w:sz w:val="20"/>
                <w:szCs w:val="20"/>
              </w:rPr>
              <w:t xml:space="preserve"> og Bernarsamningnum</w:t>
            </w:r>
            <w:r w:rsidR="00D21578">
              <w:rPr>
                <w:sz w:val="20"/>
                <w:szCs w:val="20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772319">
            <w:pPr>
              <w:rPr>
                <w:sz w:val="20"/>
                <w:szCs w:val="20"/>
              </w:rPr>
            </w:pP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9" w:rsidRDefault="00653739" w:rsidP="008F56A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Svæði sem njóta verndar vegna fornminja eða friðaðra mannvirkja</w:t>
            </w:r>
            <w:r w:rsidR="00D21578">
              <w:rPr>
                <w:sz w:val="20"/>
                <w:szCs w:val="20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9" w:rsidRDefault="00653739" w:rsidP="008F56A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Vatnsverndarsvæði</w:t>
            </w:r>
            <w:r w:rsidR="00D21578">
              <w:rPr>
                <w:sz w:val="20"/>
                <w:szCs w:val="20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9" w:rsidRDefault="00653739" w:rsidP="008F56A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Hverfisverndarsvæði samkvæmt  skipulagsáætlunum</w:t>
            </w:r>
            <w:r w:rsidR="00D21578">
              <w:rPr>
                <w:sz w:val="20"/>
                <w:szCs w:val="20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9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Víðerni</w:t>
            </w:r>
            <w:r w:rsidR="00D21578">
              <w:rPr>
                <w:sz w:val="20"/>
                <w:szCs w:val="20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339E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E" w:rsidRDefault="003E2753" w:rsidP="008F56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Votlendi eða strandsvæði?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9E" w:rsidRPr="00EE2F7B" w:rsidRDefault="002C339E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9" w:rsidRDefault="00653739" w:rsidP="00D2157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Landslag, ásýnd svæðis eða landnotkun</w:t>
            </w:r>
            <w:r w:rsidR="00D21578">
              <w:rPr>
                <w:sz w:val="20"/>
                <w:szCs w:val="20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9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Jarðmyndanir (t.d eldhraun, fossar, hverasvæði, eldvörp)</w:t>
            </w:r>
            <w:r w:rsidR="00D21578">
              <w:rPr>
                <w:sz w:val="20"/>
                <w:szCs w:val="20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9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Stöðuvötn, tjarnir, sjávarfitjar eða leirur</w:t>
            </w:r>
            <w:r w:rsidR="00D21578">
              <w:rPr>
                <w:sz w:val="20"/>
                <w:szCs w:val="20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8" w:rsidRDefault="00AE7858" w:rsidP="00005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140" w:rsidTr="003E2753">
        <w:trPr>
          <w:trHeight w:val="74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140" w:rsidRDefault="00135140" w:rsidP="008F56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Gróður og gróðurlendi (t.d. mýrar),</w:t>
            </w:r>
          </w:p>
          <w:p w:rsidR="00135140" w:rsidRDefault="00135140" w:rsidP="008F56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Dýralíf (t.d. fuglar og fiskar)</w:t>
            </w:r>
            <w:r w:rsidR="00D21578">
              <w:rPr>
                <w:sz w:val="20"/>
                <w:szCs w:val="20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40" w:rsidRPr="00EE2F7B" w:rsidRDefault="00135140" w:rsidP="008F56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9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Loftgæði</w:t>
            </w:r>
            <w:r w:rsidR="002C339E">
              <w:rPr>
                <w:sz w:val="20"/>
                <w:szCs w:val="20"/>
              </w:rPr>
              <w:t xml:space="preserve"> eða mengun</w:t>
            </w:r>
            <w:r w:rsidR="00D21578">
              <w:rPr>
                <w:sz w:val="20"/>
                <w:szCs w:val="20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9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Menningarminjar</w:t>
            </w:r>
            <w:r w:rsidR="00D21578">
              <w:rPr>
                <w:sz w:val="20"/>
                <w:szCs w:val="20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3739" w:rsidTr="003E2753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9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Samfélag, s.s. áhrif á íbúa eða atvinnu</w:t>
            </w:r>
            <w:r w:rsidR="00D21578">
              <w:rPr>
                <w:sz w:val="20"/>
                <w:szCs w:val="20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39" w:rsidRPr="00EE2F7B" w:rsidRDefault="00653739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E2753" w:rsidRDefault="003E2753"/>
    <w:tbl>
      <w:tblPr>
        <w:tblStyle w:val="TableGrid"/>
        <w:tblW w:w="90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4259"/>
        <w:gridCol w:w="272"/>
      </w:tblGrid>
      <w:tr w:rsidR="004B6EFB" w:rsidTr="0000523D">
        <w:trPr>
          <w:trHeight w:val="1226"/>
        </w:trPr>
        <w:tc>
          <w:tcPr>
            <w:tcW w:w="9062" w:type="dxa"/>
            <w:gridSpan w:val="3"/>
            <w:shd w:val="clear" w:color="auto" w:fill="E2EFD9" w:themeFill="accent6" w:themeFillTint="33"/>
          </w:tcPr>
          <w:p w:rsidR="004B6EFB" w:rsidRPr="0068064A" w:rsidRDefault="004B6EFB" w:rsidP="004B6EFB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Eiginleikar hugsanlegra áhrifa</w:t>
            </w:r>
          </w:p>
          <w:p w:rsidR="004B6EFB" w:rsidRPr="004B6EFB" w:rsidRDefault="004B6EFB" w:rsidP="004B6E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8064A">
              <w:rPr>
                <w:i/>
                <w:sz w:val="20"/>
                <w:szCs w:val="20"/>
              </w:rPr>
              <w:t xml:space="preserve">Við mat á því hvort tilkynningarskyld framkvæmd skuli háð mati á umhverfisáhrifum skal m.a. taka mið af </w:t>
            </w:r>
            <w:r>
              <w:rPr>
                <w:i/>
                <w:sz w:val="20"/>
                <w:szCs w:val="20"/>
              </w:rPr>
              <w:t>hugsanlegum eiginleikum umhverfisáhrifa með hliðsjón af eðli framkvæmdar og staðsetningu</w:t>
            </w:r>
            <w:r w:rsidR="00F24C67">
              <w:rPr>
                <w:i/>
                <w:sz w:val="20"/>
                <w:szCs w:val="20"/>
              </w:rPr>
              <w:t>, sbr. 3</w:t>
            </w:r>
            <w:r w:rsidRPr="0068064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68064A">
              <w:rPr>
                <w:i/>
                <w:sz w:val="20"/>
                <w:szCs w:val="20"/>
              </w:rPr>
              <w:t>tl</w:t>
            </w:r>
            <w:proofErr w:type="spellEnd"/>
            <w:r w:rsidRPr="0068064A">
              <w:rPr>
                <w:i/>
                <w:sz w:val="20"/>
                <w:szCs w:val="20"/>
              </w:rPr>
              <w:t>. 2. viðauka laga nr. 106/2000</w:t>
            </w:r>
          </w:p>
        </w:tc>
      </w:tr>
      <w:tr w:rsidR="004B6EFB" w:rsidTr="0000523D">
        <w:trPr>
          <w:gridAfter w:val="1"/>
          <w:wAfter w:w="272" w:type="dxa"/>
          <w:trHeight w:val="230"/>
        </w:trPr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6EFB" w:rsidRPr="00EE2F7B" w:rsidRDefault="004B6EFB" w:rsidP="004303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0D45" w:rsidTr="0000523D">
        <w:trPr>
          <w:trHeight w:val="2172"/>
        </w:trPr>
        <w:tc>
          <w:tcPr>
            <w:tcW w:w="4531" w:type="dxa"/>
          </w:tcPr>
          <w:p w:rsidR="004D0D45" w:rsidRPr="004B6EFB" w:rsidRDefault="00F24C67" w:rsidP="00815CE9">
            <w:pPr>
              <w:rPr>
                <w:sz w:val="20"/>
              </w:rPr>
            </w:pPr>
            <w:r>
              <w:rPr>
                <w:sz w:val="20"/>
              </w:rPr>
              <w:t>Umfang</w:t>
            </w:r>
            <w:r w:rsidR="004D0D45" w:rsidRPr="004B6EFB">
              <w:rPr>
                <w:sz w:val="20"/>
              </w:rPr>
              <w:t xml:space="preserve"> umhverfisáhrifa, þ.e. þ</w:t>
            </w:r>
            <w:r w:rsidR="00815CE9" w:rsidRPr="004B6EFB">
              <w:rPr>
                <w:sz w:val="20"/>
              </w:rPr>
              <w:t>að svæði og fjöldi</w:t>
            </w:r>
            <w:r w:rsidR="004D0D45" w:rsidRPr="004B6EFB">
              <w:rPr>
                <w:sz w:val="20"/>
              </w:rPr>
              <w:t xml:space="preserve"> fólks sem ætla má </w:t>
            </w:r>
            <w:r w:rsidR="00D21578">
              <w:rPr>
                <w:sz w:val="20"/>
              </w:rPr>
              <w:t>að verði fyrir umhverfisáhrifum.</w:t>
            </w:r>
          </w:p>
          <w:p w:rsidR="004D0D45" w:rsidRDefault="004D0D45" w:rsidP="00815CE9">
            <w:pPr>
              <w:pStyle w:val="ListParagraph"/>
            </w:pPr>
          </w:p>
        </w:tc>
        <w:tc>
          <w:tcPr>
            <w:tcW w:w="4531" w:type="dxa"/>
            <w:gridSpan w:val="2"/>
          </w:tcPr>
          <w:p w:rsidR="004D0D45" w:rsidRDefault="00772319" w:rsidP="001D6C02">
            <w:r w:rsidRPr="004B6EFB">
              <w:rPr>
                <w:sz w:val="20"/>
              </w:rPr>
              <w:t xml:space="preserve"> </w:t>
            </w:r>
          </w:p>
        </w:tc>
      </w:tr>
      <w:tr w:rsidR="00772319" w:rsidTr="0000523D">
        <w:trPr>
          <w:trHeight w:val="2105"/>
        </w:trPr>
        <w:tc>
          <w:tcPr>
            <w:tcW w:w="4531" w:type="dxa"/>
          </w:tcPr>
          <w:p w:rsidR="00772319" w:rsidRPr="004B6EFB" w:rsidRDefault="00815CE9" w:rsidP="00772319">
            <w:pPr>
              <w:rPr>
                <w:sz w:val="20"/>
              </w:rPr>
            </w:pPr>
            <w:r w:rsidRPr="004B6EFB">
              <w:rPr>
                <w:sz w:val="20"/>
              </w:rPr>
              <w:t>Stærð og fjölbreytileiki</w:t>
            </w:r>
            <w:r w:rsidR="00772319" w:rsidRPr="004B6EFB">
              <w:rPr>
                <w:sz w:val="20"/>
              </w:rPr>
              <w:t xml:space="preserve"> áhrifa</w:t>
            </w:r>
          </w:p>
          <w:p w:rsidR="00772319" w:rsidRPr="004B6EFB" w:rsidRDefault="00772319" w:rsidP="00772319">
            <w:pPr>
              <w:rPr>
                <w:sz w:val="20"/>
              </w:rPr>
            </w:pPr>
          </w:p>
        </w:tc>
        <w:tc>
          <w:tcPr>
            <w:tcW w:w="4531" w:type="dxa"/>
            <w:gridSpan w:val="2"/>
          </w:tcPr>
          <w:p w:rsidR="00772319" w:rsidRPr="004B6EFB" w:rsidRDefault="00772319" w:rsidP="001D6C02">
            <w:pPr>
              <w:rPr>
                <w:sz w:val="20"/>
              </w:rPr>
            </w:pPr>
          </w:p>
        </w:tc>
      </w:tr>
      <w:tr w:rsidR="00815CE9" w:rsidTr="0000523D">
        <w:trPr>
          <w:trHeight w:val="1700"/>
        </w:trPr>
        <w:tc>
          <w:tcPr>
            <w:tcW w:w="4531" w:type="dxa"/>
          </w:tcPr>
          <w:p w:rsidR="00815CE9" w:rsidRPr="004B6EFB" w:rsidRDefault="00815CE9" w:rsidP="00772319">
            <w:pPr>
              <w:rPr>
                <w:sz w:val="20"/>
              </w:rPr>
            </w:pPr>
            <w:r w:rsidRPr="004B6EFB">
              <w:rPr>
                <w:sz w:val="20"/>
              </w:rPr>
              <w:t>Líkur á áhrifum</w:t>
            </w:r>
          </w:p>
        </w:tc>
        <w:tc>
          <w:tcPr>
            <w:tcW w:w="4531" w:type="dxa"/>
            <w:gridSpan w:val="2"/>
          </w:tcPr>
          <w:p w:rsidR="00815CE9" w:rsidRPr="004B6EFB" w:rsidRDefault="00815CE9" w:rsidP="001D6C02">
            <w:pPr>
              <w:rPr>
                <w:sz w:val="20"/>
              </w:rPr>
            </w:pPr>
          </w:p>
        </w:tc>
      </w:tr>
      <w:tr w:rsidR="00772319" w:rsidTr="0000523D">
        <w:trPr>
          <w:trHeight w:val="1559"/>
        </w:trPr>
        <w:tc>
          <w:tcPr>
            <w:tcW w:w="4531" w:type="dxa"/>
          </w:tcPr>
          <w:p w:rsidR="00772319" w:rsidRPr="0000523D" w:rsidRDefault="00815CE9" w:rsidP="0000523D">
            <w:pPr>
              <w:rPr>
                <w:sz w:val="20"/>
              </w:rPr>
            </w:pPr>
            <w:r w:rsidRPr="004B6EFB">
              <w:rPr>
                <w:sz w:val="20"/>
              </w:rPr>
              <w:t>Tímalengd</w:t>
            </w:r>
            <w:r w:rsidR="00772319" w:rsidRPr="004B6EFB">
              <w:rPr>
                <w:sz w:val="20"/>
              </w:rPr>
              <w:t>, tíðni og óafturkræfi áhrifa</w:t>
            </w:r>
          </w:p>
        </w:tc>
        <w:tc>
          <w:tcPr>
            <w:tcW w:w="4531" w:type="dxa"/>
            <w:gridSpan w:val="2"/>
          </w:tcPr>
          <w:p w:rsidR="00772319" w:rsidRPr="004B6EFB" w:rsidRDefault="00772319" w:rsidP="001D6C02">
            <w:pPr>
              <w:rPr>
                <w:sz w:val="20"/>
              </w:rPr>
            </w:pPr>
          </w:p>
        </w:tc>
      </w:tr>
      <w:tr w:rsidR="00815CE9" w:rsidTr="0000523D">
        <w:trPr>
          <w:trHeight w:val="850"/>
        </w:trPr>
        <w:tc>
          <w:tcPr>
            <w:tcW w:w="4531" w:type="dxa"/>
          </w:tcPr>
          <w:p w:rsidR="00815CE9" w:rsidRPr="004B6EFB" w:rsidRDefault="00815CE9" w:rsidP="00772319">
            <w:pPr>
              <w:rPr>
                <w:sz w:val="20"/>
              </w:rPr>
            </w:pPr>
            <w:r w:rsidRPr="004B6EFB">
              <w:rPr>
                <w:sz w:val="20"/>
              </w:rPr>
              <w:t>Sammögnunaráhrif ólíkra umhverfisáhrifa á tilteknu svæði</w:t>
            </w:r>
          </w:p>
        </w:tc>
        <w:tc>
          <w:tcPr>
            <w:tcW w:w="4531" w:type="dxa"/>
            <w:gridSpan w:val="2"/>
          </w:tcPr>
          <w:p w:rsidR="00815CE9" w:rsidRPr="004B6EFB" w:rsidRDefault="00815CE9" w:rsidP="00772319">
            <w:pPr>
              <w:rPr>
                <w:sz w:val="20"/>
              </w:rPr>
            </w:pPr>
          </w:p>
        </w:tc>
      </w:tr>
      <w:tr w:rsidR="00815CE9" w:rsidTr="0000523D">
        <w:trPr>
          <w:trHeight w:val="837"/>
        </w:trPr>
        <w:tc>
          <w:tcPr>
            <w:tcW w:w="4531" w:type="dxa"/>
          </w:tcPr>
          <w:p w:rsidR="00815CE9" w:rsidRPr="004B6EFB" w:rsidRDefault="00815CE9" w:rsidP="00772319">
            <w:pPr>
              <w:rPr>
                <w:sz w:val="20"/>
              </w:rPr>
            </w:pPr>
            <w:r w:rsidRPr="004B6EFB">
              <w:rPr>
                <w:sz w:val="20"/>
              </w:rPr>
              <w:t>Áhrif yfir landamæri</w:t>
            </w:r>
          </w:p>
        </w:tc>
        <w:tc>
          <w:tcPr>
            <w:tcW w:w="4531" w:type="dxa"/>
            <w:gridSpan w:val="2"/>
          </w:tcPr>
          <w:p w:rsidR="00815CE9" w:rsidRPr="004B6EFB" w:rsidRDefault="00815CE9" w:rsidP="00772319">
            <w:pPr>
              <w:rPr>
                <w:sz w:val="20"/>
              </w:rPr>
            </w:pPr>
          </w:p>
        </w:tc>
      </w:tr>
    </w:tbl>
    <w:p w:rsidR="0000523D" w:rsidRDefault="0000523D"/>
    <w:p w:rsidR="0000523D" w:rsidRDefault="0000523D">
      <w:pPr>
        <w:spacing w:after="160" w:line="259" w:lineRule="auto"/>
        <w:jc w:val="left"/>
      </w:pPr>
      <w:r>
        <w:br w:type="page"/>
      </w:r>
    </w:p>
    <w:p w:rsidR="006B261D" w:rsidRDefault="006B261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84161" w:rsidTr="004B6EFB">
        <w:tc>
          <w:tcPr>
            <w:tcW w:w="9062" w:type="dxa"/>
            <w:shd w:val="clear" w:color="auto" w:fill="E2EFD9" w:themeFill="accent6" w:themeFillTint="33"/>
          </w:tcPr>
          <w:p w:rsidR="00684161" w:rsidRPr="004B6EFB" w:rsidRDefault="00684161">
            <w:pPr>
              <w:rPr>
                <w:b/>
              </w:rPr>
            </w:pPr>
            <w:r w:rsidRPr="004B6EFB">
              <w:rPr>
                <w:b/>
              </w:rPr>
              <w:t>Niðurstaða</w:t>
            </w:r>
          </w:p>
        </w:tc>
      </w:tr>
      <w:tr w:rsidR="00684161" w:rsidTr="00684161">
        <w:tc>
          <w:tcPr>
            <w:tcW w:w="9062" w:type="dxa"/>
          </w:tcPr>
          <w:p w:rsidR="00135140" w:rsidRDefault="00135140" w:rsidP="00CC6EB8"/>
          <w:p w:rsidR="0000523D" w:rsidRDefault="0000523D" w:rsidP="00CC6EB8"/>
          <w:p w:rsidR="0000523D" w:rsidRDefault="0000523D" w:rsidP="00CC6EB8"/>
          <w:p w:rsidR="0000523D" w:rsidRDefault="0000523D" w:rsidP="00CC6EB8"/>
        </w:tc>
      </w:tr>
    </w:tbl>
    <w:p w:rsidR="00712454" w:rsidRDefault="00712454"/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020EB3" w:rsidTr="00020426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3" w:rsidRDefault="00020EB3" w:rsidP="008F56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Ákvörðun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3" w:rsidRDefault="00020EB3" w:rsidP="008F56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0EB3" w:rsidTr="00020426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3" w:rsidRDefault="00020EB3" w:rsidP="008F56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Kærufrestur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B3" w:rsidRDefault="00020EB3" w:rsidP="008F56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(Fjórar vikur frá birtingu auglýsingar um ákvörðunina)</w:t>
            </w:r>
          </w:p>
        </w:tc>
      </w:tr>
    </w:tbl>
    <w:p w:rsidR="00020EB3" w:rsidRDefault="00020EB3"/>
    <w:p w:rsidR="006E6C4D" w:rsidRDefault="006E6C4D">
      <w:pPr>
        <w:rPr>
          <w:b/>
        </w:rPr>
      </w:pPr>
    </w:p>
    <w:p w:rsidR="007E59D6" w:rsidRDefault="00303759">
      <w:r>
        <w:t>(</w:t>
      </w:r>
      <w:r w:rsidR="0000523D" w:rsidRPr="00303759">
        <w:t>Staðsetning</w:t>
      </w:r>
      <w:r>
        <w:t>)</w:t>
      </w:r>
      <w:r w:rsidR="0000523D">
        <w:t xml:space="preserve"> </w:t>
      </w:r>
      <w:r w:rsidR="007E59D6" w:rsidRPr="007E59D6">
        <w:t>dags.</w:t>
      </w:r>
    </w:p>
    <w:p w:rsidR="007E59D6" w:rsidRDefault="007E59D6"/>
    <w:p w:rsidR="0000523D" w:rsidRDefault="0000523D"/>
    <w:p w:rsidR="00303759" w:rsidRDefault="00303759"/>
    <w:p w:rsidR="007E59D6" w:rsidRPr="00303759" w:rsidRDefault="0000523D">
      <w:r w:rsidRPr="00303759">
        <w:t>Undirskrift</w:t>
      </w:r>
      <w:r w:rsidR="00020426" w:rsidRPr="00303759">
        <w:tab/>
      </w:r>
      <w:r w:rsidR="00020426" w:rsidRPr="00303759">
        <w:tab/>
      </w:r>
      <w:r w:rsidR="00020426" w:rsidRPr="00303759">
        <w:tab/>
      </w:r>
      <w:r w:rsidR="00020426" w:rsidRPr="00303759">
        <w:tab/>
      </w:r>
      <w:r w:rsidR="00020426" w:rsidRPr="00303759">
        <w:tab/>
      </w:r>
      <w:r w:rsidR="00020426" w:rsidRPr="00303759">
        <w:tab/>
      </w:r>
      <w:r w:rsidR="00020426" w:rsidRPr="00303759">
        <w:tab/>
      </w:r>
      <w:r w:rsidR="00020426" w:rsidRPr="00303759">
        <w:tab/>
      </w:r>
    </w:p>
    <w:sectPr w:rsidR="007E59D6" w:rsidRPr="0030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629"/>
    <w:multiLevelType w:val="hybridMultilevel"/>
    <w:tmpl w:val="A23A21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BF"/>
    <w:rsid w:val="000021D4"/>
    <w:rsid w:val="0000523D"/>
    <w:rsid w:val="00020426"/>
    <w:rsid w:val="00020EB3"/>
    <w:rsid w:val="00081617"/>
    <w:rsid w:val="00096CC5"/>
    <w:rsid w:val="000E16BA"/>
    <w:rsid w:val="00101C1E"/>
    <w:rsid w:val="00112901"/>
    <w:rsid w:val="00135140"/>
    <w:rsid w:val="001719E9"/>
    <w:rsid w:val="001D6C02"/>
    <w:rsid w:val="001F7227"/>
    <w:rsid w:val="002720E5"/>
    <w:rsid w:val="002B2038"/>
    <w:rsid w:val="002C339E"/>
    <w:rsid w:val="00303759"/>
    <w:rsid w:val="003E2753"/>
    <w:rsid w:val="004B6EFB"/>
    <w:rsid w:val="004D0D45"/>
    <w:rsid w:val="005D36E5"/>
    <w:rsid w:val="005F0EED"/>
    <w:rsid w:val="006078C2"/>
    <w:rsid w:val="00616EC0"/>
    <w:rsid w:val="00653739"/>
    <w:rsid w:val="00664FBD"/>
    <w:rsid w:val="0068064A"/>
    <w:rsid w:val="00681E20"/>
    <w:rsid w:val="00684161"/>
    <w:rsid w:val="006B261D"/>
    <w:rsid w:val="006E5AD2"/>
    <w:rsid w:val="006E6C4D"/>
    <w:rsid w:val="00712454"/>
    <w:rsid w:val="007253B7"/>
    <w:rsid w:val="00772319"/>
    <w:rsid w:val="007B6CEC"/>
    <w:rsid w:val="007C1010"/>
    <w:rsid w:val="007E59D6"/>
    <w:rsid w:val="00815CE9"/>
    <w:rsid w:val="008A3FBF"/>
    <w:rsid w:val="008B1806"/>
    <w:rsid w:val="008C3D40"/>
    <w:rsid w:val="00964A53"/>
    <w:rsid w:val="009E2D4D"/>
    <w:rsid w:val="00AE54C2"/>
    <w:rsid w:val="00AE7858"/>
    <w:rsid w:val="00B03DCD"/>
    <w:rsid w:val="00B1766B"/>
    <w:rsid w:val="00B36A4C"/>
    <w:rsid w:val="00B449CD"/>
    <w:rsid w:val="00BA43E6"/>
    <w:rsid w:val="00BA49CE"/>
    <w:rsid w:val="00BF0160"/>
    <w:rsid w:val="00C71A3B"/>
    <w:rsid w:val="00C82B7F"/>
    <w:rsid w:val="00CC5BBB"/>
    <w:rsid w:val="00CC6EB8"/>
    <w:rsid w:val="00CD0512"/>
    <w:rsid w:val="00D21578"/>
    <w:rsid w:val="00DC6AC5"/>
    <w:rsid w:val="00E163A0"/>
    <w:rsid w:val="00E60AA7"/>
    <w:rsid w:val="00E96E64"/>
    <w:rsid w:val="00EC4D5D"/>
    <w:rsid w:val="00EE2F7B"/>
    <w:rsid w:val="00F24C67"/>
    <w:rsid w:val="00F9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C67B-BD76-4F00-9EDC-5B9188F4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FBF"/>
    <w:pPr>
      <w:spacing w:after="200" w:line="276" w:lineRule="auto"/>
      <w:jc w:val="both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FBF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F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A3FBF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FB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A3FBF"/>
    <w:rPr>
      <w:color w:val="0563C1" w:themeColor="hyperlink"/>
      <w:u w:val="single"/>
    </w:rPr>
  </w:style>
  <w:style w:type="paragraph" w:customStyle="1" w:styleId="Headlineskipulagsstofnun">
    <w:name w:val="Headline_skipulagsstofnun"/>
    <w:basedOn w:val="Normal"/>
    <w:qFormat/>
    <w:rsid w:val="00616EC0"/>
    <w:pPr>
      <w:pBdr>
        <w:top w:val="single" w:sz="4" w:space="2" w:color="auto"/>
        <w:bottom w:val="single" w:sz="4" w:space="2" w:color="auto"/>
      </w:pBdr>
      <w:spacing w:before="480"/>
      <w:jc w:val="left"/>
    </w:pPr>
    <w:rPr>
      <w:b/>
      <w:sz w:val="32"/>
    </w:rPr>
  </w:style>
  <w:style w:type="table" w:styleId="TableGrid">
    <w:name w:val="Table Grid"/>
    <w:basedOn w:val="TableNormal"/>
    <w:uiPriority w:val="39"/>
    <w:rsid w:val="008A3F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Skipulagsstofnun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Kristinsdóttir</dc:creator>
  <cp:keywords/>
  <dc:description/>
  <cp:lastModifiedBy>Einar Jónsson</cp:lastModifiedBy>
  <cp:revision>2</cp:revision>
  <cp:lastPrinted>2017-11-24T13:55:00Z</cp:lastPrinted>
  <dcterms:created xsi:type="dcterms:W3CDTF">2017-12-21T08:43:00Z</dcterms:created>
  <dcterms:modified xsi:type="dcterms:W3CDTF">2017-12-21T08:43:00Z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Eyðublað. Ákvörðun..docx</vt:lpwstr>
  </property>
  <property fmtid="{D5CDD505-2E9C-101B-9397-08002B2CF9AE}" pid="3" name="One_Number">
    <vt:lpwstr>201502035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0.0</vt:lpwstr>
  </property>
  <property fmtid="{D5CDD505-2E9C-101B-9397-08002B2CF9AE}" pid="7" name="One_FileComment">
    <vt:lpwstr/>
  </property>
  <property fmtid="{D5CDD505-2E9C-101B-9397-08002B2CF9AE}" pid="8" name="One_Author">
    <vt:lpwstr>Rut Kristinsdóttir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</Properties>
</file>